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6" w:afterLines="50"/>
        <w:rPr>
          <w:rFonts w:eastAsia="黑体"/>
          <w:sz w:val="32"/>
          <w:szCs w:val="32"/>
        </w:rPr>
      </w:pPr>
      <w:r>
        <w:rPr>
          <w:rFonts w:eastAsia="黑体"/>
          <w:sz w:val="32"/>
          <w:szCs w:val="32"/>
        </w:rPr>
        <w:t>附件</w:t>
      </w:r>
      <w:r>
        <w:rPr>
          <w:rFonts w:hint="eastAsia" w:eastAsia="黑体"/>
          <w:sz w:val="32"/>
          <w:szCs w:val="32"/>
        </w:rPr>
        <w:t>:</w:t>
      </w:r>
    </w:p>
    <w:p>
      <w:pPr>
        <w:spacing w:line="700" w:lineRule="exact"/>
        <w:jc w:val="center"/>
        <w:rPr>
          <w:rFonts w:eastAsia="方正小标宋_GBK"/>
          <w:sz w:val="44"/>
          <w:szCs w:val="44"/>
        </w:rPr>
      </w:pPr>
      <w:r>
        <w:rPr>
          <w:rFonts w:hint="eastAsia" w:eastAsia="方正小标宋_GBK"/>
          <w:sz w:val="44"/>
          <w:szCs w:val="44"/>
        </w:rPr>
        <w:t>7</w:t>
      </w:r>
      <w:r>
        <w:rPr>
          <w:rFonts w:eastAsia="方正小标宋_GBK"/>
          <w:sz w:val="44"/>
          <w:szCs w:val="44"/>
        </w:rPr>
        <w:t>个通过审查的矿山地质环境保护</w:t>
      </w:r>
    </w:p>
    <w:p>
      <w:pPr>
        <w:spacing w:line="700" w:lineRule="exact"/>
        <w:jc w:val="center"/>
        <w:rPr>
          <w:rFonts w:eastAsia="方正小标宋_GBK"/>
          <w:sz w:val="44"/>
          <w:szCs w:val="44"/>
        </w:rPr>
      </w:pPr>
      <w:r>
        <w:rPr>
          <w:rFonts w:eastAsia="方正小标宋_GBK"/>
          <w:sz w:val="44"/>
          <w:szCs w:val="44"/>
        </w:rPr>
        <w:t>与土地复垦方案名单</w:t>
      </w:r>
    </w:p>
    <w:p/>
    <w:tbl>
      <w:tblPr>
        <w:tblStyle w:val="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1"/>
        <w:gridCol w:w="74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051"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b/>
                <w:sz w:val="32"/>
                <w:szCs w:val="32"/>
              </w:rPr>
            </w:pPr>
            <w:r>
              <w:rPr>
                <w:rFonts w:hint="eastAsia" w:eastAsia="仿宋_GB2312"/>
                <w:b/>
                <w:sz w:val="32"/>
                <w:szCs w:val="32"/>
              </w:rPr>
              <w:t>序号</w:t>
            </w:r>
          </w:p>
        </w:tc>
        <w:tc>
          <w:tcPr>
            <w:tcW w:w="7471"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sz w:val="32"/>
                <w:szCs w:val="32"/>
              </w:rPr>
            </w:pPr>
            <w:r>
              <w:rPr>
                <w:rFonts w:hint="eastAsia" w:eastAsia="仿宋_GB2312"/>
                <w:b/>
                <w:bCs/>
                <w:sz w:val="32"/>
                <w:szCs w:val="32"/>
              </w:rPr>
              <w:t>方案名称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051"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b/>
                <w:sz w:val="32"/>
                <w:szCs w:val="32"/>
              </w:rPr>
            </w:pPr>
            <w:r>
              <w:rPr>
                <w:rFonts w:eastAsia="仿宋_GB2312"/>
                <w:b/>
                <w:sz w:val="32"/>
                <w:szCs w:val="32"/>
              </w:rPr>
              <w:t>1</w:t>
            </w:r>
          </w:p>
        </w:tc>
        <w:tc>
          <w:tcPr>
            <w:tcW w:w="7471" w:type="dxa"/>
            <w:tcBorders>
              <w:top w:val="single" w:color="auto" w:sz="4" w:space="0"/>
              <w:left w:val="single" w:color="auto" w:sz="4" w:space="0"/>
              <w:bottom w:val="single" w:color="auto" w:sz="4" w:space="0"/>
              <w:right w:val="single" w:color="auto" w:sz="4" w:space="0"/>
            </w:tcBorders>
            <w:noWrap w:val="0"/>
            <w:vAlign w:val="center"/>
          </w:tcPr>
          <w:p>
            <w:pPr>
              <w:rPr>
                <w:rFonts w:eastAsia="仿宋_GB2312"/>
                <w:sz w:val="32"/>
                <w:szCs w:val="32"/>
              </w:rPr>
            </w:pPr>
            <w:r>
              <w:rPr>
                <w:rFonts w:hint="eastAsia" w:eastAsia="仿宋_GB2312"/>
                <w:sz w:val="32"/>
                <w:szCs w:val="32"/>
              </w:rPr>
              <w:t>于都小东坑矿业有限公司小东坑钨矿区矿山地质环境保护与土地复垦方案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051"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b/>
                <w:sz w:val="32"/>
                <w:szCs w:val="32"/>
              </w:rPr>
            </w:pPr>
            <w:r>
              <w:rPr>
                <w:rFonts w:eastAsia="仿宋_GB2312"/>
                <w:b/>
                <w:sz w:val="32"/>
                <w:szCs w:val="32"/>
              </w:rPr>
              <w:t>2</w:t>
            </w:r>
          </w:p>
        </w:tc>
        <w:tc>
          <w:tcPr>
            <w:tcW w:w="7471" w:type="dxa"/>
            <w:tcBorders>
              <w:top w:val="single" w:color="auto" w:sz="4" w:space="0"/>
              <w:left w:val="single" w:color="auto" w:sz="4" w:space="0"/>
              <w:bottom w:val="single" w:color="auto" w:sz="4" w:space="0"/>
              <w:right w:val="single" w:color="auto" w:sz="4" w:space="0"/>
            </w:tcBorders>
            <w:noWrap w:val="0"/>
            <w:vAlign w:val="center"/>
          </w:tcPr>
          <w:p>
            <w:pPr>
              <w:rPr>
                <w:rFonts w:eastAsia="仿宋_GB2312"/>
                <w:sz w:val="32"/>
                <w:szCs w:val="32"/>
              </w:rPr>
            </w:pPr>
            <w:r>
              <w:rPr>
                <w:rFonts w:hint="eastAsia" w:eastAsia="仿宋_GB2312"/>
                <w:sz w:val="32"/>
                <w:szCs w:val="32"/>
              </w:rPr>
              <w:t>中国石油天然气股份有限公司塔里木油田分公司新疆塔里木盆地红旗气田油气开采矿山地质环境保护与土地复垦方案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051"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b/>
                <w:sz w:val="32"/>
                <w:szCs w:val="32"/>
              </w:rPr>
            </w:pPr>
            <w:r>
              <w:rPr>
                <w:rFonts w:eastAsia="仿宋_GB2312"/>
                <w:b/>
                <w:sz w:val="32"/>
                <w:szCs w:val="32"/>
              </w:rPr>
              <w:t>3</w:t>
            </w:r>
          </w:p>
        </w:tc>
        <w:tc>
          <w:tcPr>
            <w:tcW w:w="7471" w:type="dxa"/>
            <w:tcBorders>
              <w:top w:val="single" w:color="auto" w:sz="4" w:space="0"/>
              <w:left w:val="single" w:color="auto" w:sz="4" w:space="0"/>
              <w:bottom w:val="single" w:color="auto" w:sz="4" w:space="0"/>
              <w:right w:val="single" w:color="auto" w:sz="4" w:space="0"/>
            </w:tcBorders>
            <w:noWrap w:val="0"/>
            <w:vAlign w:val="center"/>
          </w:tcPr>
          <w:p>
            <w:pPr>
              <w:rPr>
                <w:rFonts w:eastAsia="仿宋_GB2312"/>
                <w:sz w:val="32"/>
                <w:szCs w:val="32"/>
              </w:rPr>
            </w:pPr>
            <w:r>
              <w:rPr>
                <w:rFonts w:hint="eastAsia" w:eastAsia="仿宋_GB2312"/>
                <w:sz w:val="32"/>
                <w:szCs w:val="32"/>
              </w:rPr>
              <w:t>中国石油天然气股份有限公司塔里木油田分公司新疆塔里木盆地轮西油田油气开采矿山地质环境保护与土地复垦方案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051"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b/>
                <w:sz w:val="32"/>
                <w:szCs w:val="32"/>
              </w:rPr>
            </w:pPr>
            <w:r>
              <w:rPr>
                <w:rFonts w:eastAsia="仿宋_GB2312"/>
                <w:b/>
                <w:sz w:val="32"/>
                <w:szCs w:val="32"/>
              </w:rPr>
              <w:t>4</w:t>
            </w:r>
          </w:p>
        </w:tc>
        <w:tc>
          <w:tcPr>
            <w:tcW w:w="7471" w:type="dxa"/>
            <w:tcBorders>
              <w:top w:val="single" w:color="auto" w:sz="4" w:space="0"/>
              <w:left w:val="single" w:color="auto" w:sz="4" w:space="0"/>
              <w:bottom w:val="single" w:color="auto" w:sz="4" w:space="0"/>
              <w:right w:val="single" w:color="auto" w:sz="4" w:space="0"/>
            </w:tcBorders>
            <w:noWrap w:val="0"/>
            <w:vAlign w:val="center"/>
          </w:tcPr>
          <w:p>
            <w:pPr>
              <w:rPr>
                <w:rFonts w:eastAsia="仿宋_GB2312"/>
                <w:sz w:val="32"/>
                <w:szCs w:val="32"/>
              </w:rPr>
            </w:pPr>
            <w:r>
              <w:rPr>
                <w:rFonts w:hint="eastAsia" w:eastAsia="仿宋_GB2312"/>
                <w:sz w:val="32"/>
                <w:szCs w:val="32"/>
              </w:rPr>
              <w:t>中国石油天然气股份有限公司塔里木油田分公司新疆塔里木盆地巴什托普油田石油开采矿山地质环境保护与土地复垦方案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051"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b/>
                <w:sz w:val="32"/>
                <w:szCs w:val="32"/>
              </w:rPr>
            </w:pPr>
            <w:r>
              <w:rPr>
                <w:rFonts w:hint="eastAsia" w:eastAsia="仿宋_GB2312"/>
                <w:b/>
                <w:sz w:val="32"/>
                <w:szCs w:val="32"/>
              </w:rPr>
              <w:t>5</w:t>
            </w:r>
          </w:p>
        </w:tc>
        <w:tc>
          <w:tcPr>
            <w:tcW w:w="7471" w:type="dxa"/>
            <w:tcBorders>
              <w:top w:val="single" w:color="auto" w:sz="4" w:space="0"/>
              <w:left w:val="single" w:color="auto" w:sz="4" w:space="0"/>
              <w:bottom w:val="single" w:color="auto" w:sz="4" w:space="0"/>
              <w:right w:val="single" w:color="auto" w:sz="4" w:space="0"/>
            </w:tcBorders>
            <w:noWrap w:val="0"/>
            <w:vAlign w:val="center"/>
          </w:tcPr>
          <w:p>
            <w:pPr>
              <w:rPr>
                <w:rFonts w:eastAsia="仿宋_GB2312"/>
                <w:sz w:val="32"/>
                <w:szCs w:val="32"/>
              </w:rPr>
            </w:pPr>
            <w:r>
              <w:rPr>
                <w:rFonts w:hint="eastAsia" w:eastAsia="仿宋_GB2312"/>
                <w:sz w:val="32"/>
                <w:szCs w:val="32"/>
              </w:rPr>
              <w:t>中国石油天然气股份有限公司华北油田吉泰勘探开发分公司内蒙古河套盆地吉兰泰油田石油开采矿山地质环境保护与土地复垦方案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051"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b/>
                <w:sz w:val="32"/>
                <w:szCs w:val="32"/>
              </w:rPr>
            </w:pPr>
            <w:r>
              <w:rPr>
                <w:rFonts w:hint="eastAsia" w:eastAsia="仿宋_GB2312"/>
                <w:b/>
                <w:sz w:val="32"/>
                <w:szCs w:val="32"/>
              </w:rPr>
              <w:t>6</w:t>
            </w:r>
          </w:p>
        </w:tc>
        <w:tc>
          <w:tcPr>
            <w:tcW w:w="7471" w:type="dxa"/>
            <w:tcBorders>
              <w:top w:val="single" w:color="auto" w:sz="4" w:space="0"/>
              <w:left w:val="single" w:color="auto" w:sz="4" w:space="0"/>
              <w:bottom w:val="single" w:color="auto" w:sz="4" w:space="0"/>
              <w:right w:val="single" w:color="auto" w:sz="4" w:space="0"/>
            </w:tcBorders>
            <w:noWrap w:val="0"/>
            <w:vAlign w:val="center"/>
          </w:tcPr>
          <w:p>
            <w:pPr>
              <w:rPr>
                <w:rFonts w:eastAsia="仿宋_GB2312"/>
                <w:sz w:val="32"/>
                <w:szCs w:val="32"/>
              </w:rPr>
            </w:pPr>
            <w:r>
              <w:rPr>
                <w:rFonts w:hint="eastAsia" w:eastAsia="仿宋_GB2312"/>
                <w:sz w:val="32"/>
                <w:szCs w:val="32"/>
              </w:rPr>
              <w:t>江西松聚源矿业有限公司聚源钨矿矿山地质环境保护与土地复垦方案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051"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b/>
                <w:sz w:val="32"/>
                <w:szCs w:val="32"/>
              </w:rPr>
            </w:pPr>
            <w:r>
              <w:rPr>
                <w:rFonts w:hint="eastAsia" w:eastAsia="仿宋_GB2312"/>
                <w:b/>
                <w:sz w:val="32"/>
                <w:szCs w:val="32"/>
              </w:rPr>
              <w:t>7</w:t>
            </w:r>
          </w:p>
        </w:tc>
        <w:tc>
          <w:tcPr>
            <w:tcW w:w="7471" w:type="dxa"/>
            <w:tcBorders>
              <w:top w:val="single" w:color="auto" w:sz="4" w:space="0"/>
              <w:left w:val="single" w:color="auto" w:sz="4" w:space="0"/>
              <w:bottom w:val="single" w:color="auto" w:sz="4" w:space="0"/>
              <w:right w:val="single" w:color="auto" w:sz="4" w:space="0"/>
            </w:tcBorders>
            <w:noWrap w:val="0"/>
            <w:vAlign w:val="center"/>
          </w:tcPr>
          <w:p>
            <w:pPr>
              <w:rPr>
                <w:rFonts w:eastAsia="仿宋_GB2312"/>
                <w:sz w:val="32"/>
                <w:szCs w:val="32"/>
              </w:rPr>
            </w:pPr>
            <w:r>
              <w:rPr>
                <w:rFonts w:hint="eastAsia" w:eastAsia="仿宋_GB2312"/>
                <w:sz w:val="32"/>
                <w:szCs w:val="32"/>
              </w:rPr>
              <w:t>中国石油天然气股份有限公司玉门油田分公司鸭儿峡油田鸭西区块石油开采矿山地质环境保护与土地复垦方案</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Arial Unicode MS"/>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E6286F"/>
    <w:rsid w:val="38E628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2020-07-09T01:31:00Z</dcterms:created>
  <dc:creator>chenhui</dc:creator>
  <cp:lastModifiedBy>chenhui</cp:lastModifiedBy>
  <dcterms:modified xsi:type="dcterms:W3CDTF">2020-07-09T01:32:58Z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