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78" w:leftChars="418" w:firstLine="7068" w:firstLineChars="16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内蒙古矿业协会单位会员入会申请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我单位申请加入内蒙古矿业协会，遵守协会章程，执行协会决议，积极参加协会活动，及时反映情况和提出建议，按时交纳会费，为推进内蒙古矿业的发展做出积极贡献。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3200" w:firstLineChars="10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法人代表（负责人）</w:t>
      </w:r>
      <w:r>
        <w:rPr>
          <w:rFonts w:hint="eastAsia"/>
          <w:sz w:val="32"/>
          <w:szCs w:val="32"/>
          <w:lang w:val="en-US" w:eastAsia="zh-CN"/>
        </w:rPr>
        <w:t>签字：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（公章）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    月      日</w:t>
      </w:r>
    </w:p>
    <w:p>
      <w:pPr>
        <w:ind w:firstLine="5120" w:firstLineChars="1600"/>
        <w:rPr>
          <w:rFonts w:hint="eastAsia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thick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号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pStyle w:val="2"/>
        <w:ind w:firstLine="2530" w:firstLineChars="7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内蒙古矿业协会</w:t>
      </w:r>
    </w:p>
    <w:p>
      <w:pPr>
        <w:pStyle w:val="2"/>
        <w:ind w:firstLine="1446" w:firstLineChars="200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申请入会登记表</w:t>
      </w:r>
    </w:p>
    <w:p>
      <w:pPr>
        <w:ind w:firstLine="2560" w:firstLineChars="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thick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单位名称</w:t>
      </w:r>
      <w:r>
        <w:rPr>
          <w:rFonts w:hint="eastAsia"/>
          <w:sz w:val="32"/>
          <w:szCs w:val="32"/>
          <w:u w:val="thick"/>
          <w:lang w:val="en-US" w:eastAsia="zh-CN"/>
        </w:rPr>
        <w:t xml:space="preserve">                                     </w:t>
      </w:r>
    </w:p>
    <w:p>
      <w:pPr>
        <w:ind w:left="3830" w:leftChars="1824" w:firstLine="4160" w:firstLineChars="13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年     月     日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1440" w:firstLineChars="300"/>
        <w:rPr>
          <w:rFonts w:hint="eastAsia"/>
          <w:sz w:val="48"/>
          <w:szCs w:val="48"/>
          <w:u w:val="non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内蒙古矿业协会入会申请</w:t>
      </w: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230"/>
        <w:gridCol w:w="1170"/>
        <w:gridCol w:w="338"/>
        <w:gridCol w:w="1087"/>
        <w:gridCol w:w="1478"/>
        <w:gridCol w:w="1462"/>
        <w:gridCol w:w="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26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6854" w:type="dxa"/>
            <w:gridSpan w:val="7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26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3825" w:type="dxa"/>
            <w:gridSpan w:val="4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7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邮编</w:t>
            </w:r>
          </w:p>
        </w:tc>
        <w:tc>
          <w:tcPr>
            <w:tcW w:w="1551" w:type="dxa"/>
            <w:gridSpan w:val="2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26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网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址</w:t>
            </w:r>
          </w:p>
        </w:tc>
        <w:tc>
          <w:tcPr>
            <w:tcW w:w="6854" w:type="dxa"/>
            <w:gridSpan w:val="7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26" w:type="dxa"/>
            <w:vMerge w:val="restart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法人代表（负责人）</w:t>
            </w:r>
          </w:p>
        </w:tc>
        <w:tc>
          <w:tcPr>
            <w:tcW w:w="1230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1508" w:type="dxa"/>
            <w:gridSpan w:val="2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0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55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2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3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08" w:type="dxa"/>
            <w:gridSpan w:val="2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10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传真</w:t>
            </w:r>
          </w:p>
        </w:tc>
        <w:tc>
          <w:tcPr>
            <w:tcW w:w="155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2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3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Email</w:t>
            </w:r>
          </w:p>
        </w:tc>
        <w:tc>
          <w:tcPr>
            <w:tcW w:w="4454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26" w:type="dxa"/>
            <w:vMerge w:val="restart"/>
          </w:tcPr>
          <w:p>
            <w:pPr>
              <w:rPr>
                <w:vertAlign w:val="baseline"/>
              </w:rPr>
            </w:pPr>
          </w:p>
          <w:p>
            <w:pPr>
              <w:ind w:left="320" w:hanging="320" w:hangingChars="10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会员工作</w:t>
            </w:r>
          </w:p>
          <w:p>
            <w:pPr>
              <w:ind w:left="320" w:hanging="320" w:hangingChars="100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络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员</w:t>
            </w:r>
          </w:p>
        </w:tc>
        <w:tc>
          <w:tcPr>
            <w:tcW w:w="1230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1508" w:type="dxa"/>
            <w:gridSpan w:val="2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部门</w:t>
            </w:r>
          </w:p>
        </w:tc>
        <w:tc>
          <w:tcPr>
            <w:tcW w:w="10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55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2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3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08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10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传真</w:t>
            </w:r>
          </w:p>
        </w:tc>
        <w:tc>
          <w:tcPr>
            <w:tcW w:w="155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2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3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08" w:type="dxa"/>
            <w:gridSpan w:val="2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4116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2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23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08" w:type="dxa"/>
            <w:gridSpan w:val="2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Email</w:t>
            </w:r>
          </w:p>
        </w:tc>
        <w:tc>
          <w:tcPr>
            <w:tcW w:w="4116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26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单位性质</w:t>
            </w:r>
          </w:p>
        </w:tc>
        <w:tc>
          <w:tcPr>
            <w:tcW w:w="6854" w:type="dxa"/>
            <w:gridSpan w:val="7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口企业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口事业单位 口社会团体    口其他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72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所有制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质</w:t>
            </w:r>
          </w:p>
        </w:tc>
        <w:tc>
          <w:tcPr>
            <w:tcW w:w="6854" w:type="dxa"/>
            <w:gridSpan w:val="7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口国有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口国有控股  口民营股份制 口合资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726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所属行业</w:t>
            </w:r>
          </w:p>
        </w:tc>
        <w:tc>
          <w:tcPr>
            <w:tcW w:w="6854" w:type="dxa"/>
            <w:gridSpan w:val="7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口地质勘查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口煤炭 口冶金 口有色 口核工业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口非金属 口矿业设备 口国土资源管理 口其他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26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成立时间</w:t>
            </w:r>
          </w:p>
        </w:tc>
        <w:tc>
          <w:tcPr>
            <w:tcW w:w="1230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8" w:type="dxa"/>
            <w:gridSpan w:val="2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职工人数</w:t>
            </w:r>
          </w:p>
        </w:tc>
        <w:tc>
          <w:tcPr>
            <w:tcW w:w="10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资产数</w:t>
            </w:r>
          </w:p>
        </w:tc>
        <w:tc>
          <w:tcPr>
            <w:tcW w:w="1551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726" w:type="dxa"/>
          </w:tcPr>
          <w:p>
            <w:pPr>
              <w:ind w:firstLine="320" w:firstLineChars="10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年总</w:t>
            </w:r>
          </w:p>
          <w:p>
            <w:pPr>
              <w:ind w:firstLine="320" w:firstLineChars="100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产值</w:t>
            </w:r>
          </w:p>
        </w:tc>
        <w:tc>
          <w:tcPr>
            <w:tcW w:w="123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（万元）</w:t>
            </w:r>
          </w:p>
        </w:tc>
        <w:tc>
          <w:tcPr>
            <w:tcW w:w="1508" w:type="dxa"/>
            <w:gridSpan w:val="2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年销</w:t>
            </w:r>
          </w:p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售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额</w:t>
            </w:r>
          </w:p>
        </w:tc>
        <w:tc>
          <w:tcPr>
            <w:tcW w:w="1087" w:type="dxa"/>
          </w:tcPr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（万元）</w:t>
            </w:r>
          </w:p>
        </w:tc>
        <w:tc>
          <w:tcPr>
            <w:tcW w:w="147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利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税</w:t>
            </w:r>
          </w:p>
        </w:tc>
        <w:tc>
          <w:tcPr>
            <w:tcW w:w="1551" w:type="dxa"/>
            <w:gridSpan w:val="2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72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要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产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品</w:t>
            </w:r>
          </w:p>
        </w:tc>
        <w:tc>
          <w:tcPr>
            <w:tcW w:w="6854" w:type="dxa"/>
            <w:gridSpan w:val="7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5533" w:hRule="atLeast"/>
        </w:trPr>
        <w:tc>
          <w:tcPr>
            <w:tcW w:w="172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位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640" w:firstLineChars="200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介</w:t>
            </w:r>
          </w:p>
        </w:tc>
        <w:tc>
          <w:tcPr>
            <w:tcW w:w="6765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2487" w:hRule="atLeast"/>
        </w:trPr>
        <w:tc>
          <w:tcPr>
            <w:tcW w:w="1726" w:type="dxa"/>
          </w:tcPr>
          <w:p>
            <w:pPr>
              <w:ind w:firstLine="640" w:firstLineChars="20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审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批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意</w:t>
            </w:r>
          </w:p>
          <w:p>
            <w:pPr>
              <w:ind w:firstLine="640" w:firstLineChars="200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见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6765" w:type="dxa"/>
            <w:gridSpan w:val="6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填表说明：</w:t>
      </w:r>
    </w:p>
    <w:p>
      <w:pPr>
        <w:numPr>
          <w:ilvl w:val="0"/>
          <w:numId w:val="1"/>
        </w:numPr>
        <w:ind w:firstLine="1120" w:firstLineChars="4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本表一式二份，签章后邮寄至本会，附营业执照复印件，将表格电子版发至联系人邮箱。</w:t>
      </w:r>
    </w:p>
    <w:p>
      <w:pPr>
        <w:numPr>
          <w:ilvl w:val="0"/>
          <w:numId w:val="1"/>
        </w:numPr>
        <w:ind w:firstLine="1120" w:firstLineChars="4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报送部门：内蒙古矿业协会。</w:t>
      </w:r>
    </w:p>
    <w:p>
      <w:pPr>
        <w:numPr>
          <w:ilvl w:val="0"/>
          <w:numId w:val="1"/>
        </w:numPr>
        <w:ind w:firstLine="1120" w:firstLineChars="4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地址：内蒙古自治区赤峰市和美商贸城A4——15号。</w:t>
      </w:r>
    </w:p>
    <w:p>
      <w:pPr>
        <w:numPr>
          <w:ilvl w:val="0"/>
          <w:numId w:val="1"/>
        </w:numPr>
        <w:ind w:firstLine="1120" w:firstLineChars="4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邮政编码：024000</w:t>
      </w:r>
    </w:p>
    <w:p>
      <w:pPr>
        <w:numPr>
          <w:ilvl w:val="0"/>
          <w:numId w:val="1"/>
        </w:numPr>
        <w:ind w:firstLine="1120" w:firstLineChars="4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联系电话：0476——5659599 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6、秘书长电话：  18848145558   15648678777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7、Email: </w:t>
      </w:r>
      <w:r>
        <w:rPr>
          <w:rFonts w:hint="eastAsia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/>
          <w:sz w:val="28"/>
          <w:szCs w:val="28"/>
          <w:u w:val="none"/>
          <w:lang w:val="en-US" w:eastAsia="zh-CN"/>
        </w:rPr>
        <w:instrText xml:space="preserve"> HYPERLINK "mailto:cfzszhou@126.com" </w:instrText>
      </w:r>
      <w:r>
        <w:rPr>
          <w:rFonts w:hint="eastAsia"/>
          <w:sz w:val="28"/>
          <w:szCs w:val="28"/>
          <w:u w:val="none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cfzszhou@126.com</w:t>
      </w:r>
      <w:r>
        <w:rPr>
          <w:rFonts w:hint="eastAsia"/>
          <w:sz w:val="28"/>
          <w:szCs w:val="28"/>
          <w:u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8、</w:t>
      </w:r>
      <w:r>
        <w:rPr>
          <w:rFonts w:hint="eastAsia"/>
          <w:sz w:val="32"/>
          <w:szCs w:val="32"/>
          <w:u w:val="none"/>
          <w:lang w:val="en-US" w:eastAsia="zh-CN"/>
        </w:rPr>
        <w:t>开户名：内蒙古矿业协会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9、开户银行：中国建设银行股份有限公司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赤峰玉龙支行</w:t>
      </w:r>
    </w:p>
    <w:p>
      <w:pPr>
        <w:widowControl w:val="0"/>
        <w:numPr>
          <w:ilvl w:val="0"/>
          <w:numId w:val="0"/>
        </w:numPr>
        <w:ind w:firstLine="960" w:firstLineChars="3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10、缴纳会费协会开户账号：15050164666300000639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85147"/>
    <w:multiLevelType w:val="singleLevel"/>
    <w:tmpl w:val="84D851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7478"/>
    <w:rsid w:val="0AB45A83"/>
    <w:rsid w:val="180E7C15"/>
    <w:rsid w:val="1F831761"/>
    <w:rsid w:val="22E12FF2"/>
    <w:rsid w:val="26FD1DB3"/>
    <w:rsid w:val="36782E15"/>
    <w:rsid w:val="43785B2C"/>
    <w:rsid w:val="4964186B"/>
    <w:rsid w:val="49EC2E66"/>
    <w:rsid w:val="4AC0779F"/>
    <w:rsid w:val="4E0B518B"/>
    <w:rsid w:val="56FF2091"/>
    <w:rsid w:val="60F963ED"/>
    <w:rsid w:val="68332E91"/>
    <w:rsid w:val="745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楠分楠舍</cp:lastModifiedBy>
  <dcterms:modified xsi:type="dcterms:W3CDTF">2018-08-22T23:50:57Z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